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D09335" w14:textId="77777777" w:rsidR="00EC4D32" w:rsidRPr="00EC4D32" w:rsidRDefault="00EC4D32" w:rsidP="00EC4D32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 w:val="30"/>
          <w:szCs w:val="30"/>
          <w:shd w:val="clear" w:color="auto" w:fill="FFFFFF"/>
        </w:rPr>
        <w:t>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 w:val="30"/>
          <w:szCs w:val="30"/>
          <w:shd w:val="clear" w:color="auto" w:fill="FFFFFF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 w:val="30"/>
          <w:szCs w:val="30"/>
          <w:shd w:val="clear" w:color="auto" w:fill="FFFFFF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 w:val="30"/>
          <w:szCs w:val="30"/>
          <w:shd w:val="clear" w:color="auto" w:fill="FFFFFF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 w:val="30"/>
          <w:szCs w:val="30"/>
          <w:shd w:val="clear" w:color="auto" w:fill="FFFFFF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 w:val="30"/>
          <w:szCs w:val="30"/>
          <w:shd w:val="clear" w:color="auto" w:fill="FFFFFF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 w:val="30"/>
          <w:szCs w:val="30"/>
          <w:shd w:val="clear" w:color="auto" w:fill="FFFFFF"/>
        </w:rPr>
        <w:t>科辦學回顧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 w:val="30"/>
          <w:szCs w:val="30"/>
          <w:shd w:val="clear" w:color="auto" w:fill="FFFFFF"/>
        </w:rPr>
        <w:t>:</w:t>
      </w:r>
    </w:p>
    <w:p w14:paraId="72AC1193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填寫說明</w:t>
      </w:r>
    </w:p>
    <w:p w14:paraId="4E2B2385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(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一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)</w:t>
      </w:r>
    </w:p>
    <w:p w14:paraId="67FE8D8A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學校可以領域、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、學術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專門學程為單位撰寫，或以科為單位撰寫，請由領域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科內教師共同討論後撰寫並確認。校訂課程亦可視為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一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領域填寫。</w:t>
      </w:r>
    </w:p>
    <w:p w14:paraId="2B88DA60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(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二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)</w:t>
      </w:r>
    </w:p>
    <w:p w14:paraId="3C2E564A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考量學校規模，國小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12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班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(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含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)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以下學校不分領域填寫。</w:t>
      </w:r>
    </w:p>
    <w:p w14:paraId="58B11E50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(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三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)</w:t>
      </w:r>
    </w:p>
    <w:p w14:paraId="1DE4BD34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說明重點如下：</w:t>
      </w:r>
    </w:p>
    <w:p w14:paraId="6B3B3B12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1.</w:t>
      </w:r>
    </w:p>
    <w:p w14:paraId="5A5610CE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本領域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科人力組成：請說明師資狀況，不論是代理、代課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(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三個月以上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)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、兼課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(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三個月以上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)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教師，只要有教授本領域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科課程者，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均請納入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填寫；</w:t>
      </w:r>
    </w:p>
    <w:p w14:paraId="32CFA500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2.</w:t>
      </w:r>
    </w:p>
    <w:p w14:paraId="62F9B5A2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本學年度重點目標與達成狀況：請說明本學年度本領域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科所設定的重點目標與達成狀況。重點目標可涵蓋人力組成面、教學經費與資源面、專業發展面、專業表現面、課程面、教學面、評量面、學生表現面等等，請至少撰寫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1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點，至多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5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點。除說明目標外，亦請說明達成狀況。</w:t>
      </w:r>
    </w:p>
    <w:p w14:paraId="20B9F061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3.</w:t>
      </w:r>
    </w:p>
    <w:p w14:paraId="18477BA1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本學年度專業表現自評與特殊表現說明：請評述本領域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科的教學專業表現狀況，另亦請列出本領域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科本學年度的特殊表現。</w:t>
      </w:r>
    </w:p>
    <w:p w14:paraId="095E806C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4.</w:t>
      </w:r>
    </w:p>
    <w:p w14:paraId="097153CE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本學年度教學需求、問題與挑戰：請說明本領域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科教學的需求、所面臨之問題與挑戰。</w:t>
      </w:r>
    </w:p>
    <w:p w14:paraId="5BA8AB86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5.</w:t>
      </w:r>
    </w:p>
    <w:p w14:paraId="70C91B87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下學年度重點目標：請根據本領域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科之現況與未來發展需求，訂定下學年度重點目標。</w:t>
      </w:r>
    </w:p>
    <w:p w14:paraId="02051FFE" w14:textId="0F55B4EF" w:rsidR="000B3C4B" w:rsidRDefault="000B3C4B"/>
    <w:p w14:paraId="660ADD0F" w14:textId="7BB0369D" w:rsidR="00EC4D32" w:rsidRDefault="00EC4D32">
      <w:r>
        <w:rPr>
          <w:rFonts w:hint="eastAsia"/>
        </w:rPr>
        <w:t>填答內容：</w:t>
      </w:r>
    </w:p>
    <w:p w14:paraId="2485037C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2.</w:t>
      </w:r>
    </w:p>
    <w:p w14:paraId="1DE3745B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本學年度本領域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科重點目標與達成狀況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br/>
        <w:t>(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請說明本學年度本領域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科所設定的重點目標與達成狀況。重點目標可涵蓋人力組成面、教學經費與資源面、專業發展面、專業表現面、課程面、教學面、評量面、學生表現面等等，該重點目標需與專業精進創新、學生學習或學校發展有關，總共請至少撰寫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1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點，至多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5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點。除說明目標外，亦請說明達成狀況。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)</w:t>
      </w:r>
    </w:p>
    <w:p w14:paraId="3716BEBB" w14:textId="322C3007" w:rsidR="00EC4D32" w:rsidRDefault="00EC4D32"/>
    <w:p w14:paraId="21F990A2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3.</w:t>
      </w:r>
    </w:p>
    <w:p w14:paraId="7E2E611A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本學年度本領域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科專業表現評述與特殊表現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br/>
        <w:t>(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請評述本學年度本領域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科的教學專業表現狀況，另亦請列出本領域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科本學年度的特殊表現。兩項請分開填寫。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)</w:t>
      </w:r>
    </w:p>
    <w:p w14:paraId="643B5448" w14:textId="0D8F798B" w:rsidR="00EC4D32" w:rsidRDefault="00EC4D32">
      <w:pPr>
        <w:rPr>
          <w:rFonts w:ascii="Segoe UI" w:hAnsi="Segoe UI" w:cs="Segoe UI"/>
          <w:color w:val="212529"/>
          <w:shd w:val="clear" w:color="auto" w:fill="FFFFFF"/>
        </w:rPr>
      </w:pPr>
      <w:r>
        <w:rPr>
          <w:rFonts w:ascii="Segoe UI" w:hAnsi="Segoe UI" w:cs="Segoe UI" w:hint="eastAsia"/>
          <w:color w:val="212529"/>
          <w:shd w:val="clear" w:color="auto" w:fill="FFFFFF"/>
        </w:rPr>
        <w:t>3-1</w:t>
      </w:r>
      <w:r>
        <w:rPr>
          <w:rFonts w:ascii="Segoe UI" w:hAnsi="Segoe UI" w:cs="Segoe UI"/>
          <w:color w:val="212529"/>
          <w:shd w:val="clear" w:color="auto" w:fill="FFFFFF"/>
        </w:rPr>
        <w:t>本領域</w:t>
      </w:r>
      <w:r>
        <w:rPr>
          <w:rFonts w:ascii="Segoe UI" w:hAnsi="Segoe UI" w:cs="Segoe UI"/>
          <w:color w:val="212529"/>
          <w:shd w:val="clear" w:color="auto" w:fill="FFFFFF"/>
        </w:rPr>
        <w:t>/</w:t>
      </w:r>
      <w:proofErr w:type="gramStart"/>
      <w:r>
        <w:rPr>
          <w:rFonts w:ascii="Segoe UI" w:hAnsi="Segoe UI" w:cs="Segoe UI"/>
          <w:color w:val="212529"/>
          <w:shd w:val="clear" w:color="auto" w:fill="FFFFFF"/>
        </w:rPr>
        <w:t>專業群科</w:t>
      </w:r>
      <w:proofErr w:type="gramEnd"/>
      <w:r>
        <w:rPr>
          <w:rFonts w:ascii="Segoe UI" w:hAnsi="Segoe UI" w:cs="Segoe UI"/>
          <w:color w:val="212529"/>
          <w:shd w:val="clear" w:color="auto" w:fill="FFFFFF"/>
        </w:rPr>
        <w:t>/</w:t>
      </w:r>
      <w:r>
        <w:rPr>
          <w:rFonts w:ascii="Segoe UI" w:hAnsi="Segoe UI" w:cs="Segoe UI"/>
          <w:color w:val="212529"/>
          <w:shd w:val="clear" w:color="auto" w:fill="FFFFFF"/>
        </w:rPr>
        <w:t>學程</w:t>
      </w:r>
      <w:r>
        <w:rPr>
          <w:rFonts w:ascii="Segoe UI" w:hAnsi="Segoe UI" w:cs="Segoe UI"/>
          <w:color w:val="212529"/>
          <w:shd w:val="clear" w:color="auto" w:fill="FFFFFF"/>
        </w:rPr>
        <w:t>/</w:t>
      </w:r>
      <w:r>
        <w:rPr>
          <w:rFonts w:ascii="Segoe UI" w:hAnsi="Segoe UI" w:cs="Segoe UI"/>
          <w:color w:val="212529"/>
          <w:shd w:val="clear" w:color="auto" w:fill="FFFFFF"/>
        </w:rPr>
        <w:t>科的教學專業表現</w:t>
      </w:r>
      <w:r>
        <w:rPr>
          <w:rFonts w:ascii="Segoe UI" w:hAnsi="Segoe UI" w:cs="Segoe UI" w:hint="eastAsia"/>
          <w:color w:val="212529"/>
          <w:shd w:val="clear" w:color="auto" w:fill="FFFFFF"/>
        </w:rPr>
        <w:t>評述</w:t>
      </w:r>
    </w:p>
    <w:p w14:paraId="5436916D" w14:textId="4C75EAD3" w:rsidR="00EC4D32" w:rsidRDefault="00EC4D32"/>
    <w:p w14:paraId="62BE6D87" w14:textId="57B100F7" w:rsidR="00EC4D32" w:rsidRDefault="00EC4D32">
      <w:pPr>
        <w:rPr>
          <w:rFonts w:ascii="Segoe UI" w:eastAsia="新細明體" w:hAnsi="Segoe UI" w:cs="Segoe UI"/>
          <w:color w:val="212529"/>
          <w:kern w:val="0"/>
          <w:szCs w:val="24"/>
        </w:rPr>
      </w:pPr>
      <w:r>
        <w:rPr>
          <w:rFonts w:hint="eastAsia"/>
        </w:rPr>
        <w:t>3-2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本學年度</w:t>
      </w:r>
      <w:r>
        <w:rPr>
          <w:rFonts w:ascii="Segoe UI" w:eastAsia="新細明體" w:hAnsi="Segoe UI" w:cs="Segoe UI" w:hint="eastAsia"/>
          <w:color w:val="212529"/>
          <w:kern w:val="0"/>
          <w:szCs w:val="24"/>
        </w:rPr>
        <w:t>特殊表現</w:t>
      </w:r>
    </w:p>
    <w:p w14:paraId="3C7EEAD5" w14:textId="6C03C4D1" w:rsidR="00EC4D32" w:rsidRDefault="00EC4D32"/>
    <w:p w14:paraId="2A0D73B6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lastRenderedPageBreak/>
        <w:t>4.</w:t>
      </w:r>
    </w:p>
    <w:p w14:paraId="611CE023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本學年度本領域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科教學需求、問題與挑戰</w:t>
      </w:r>
    </w:p>
    <w:p w14:paraId="67A28527" w14:textId="6630FA1E" w:rsidR="00EC4D32" w:rsidRDefault="00EC4D32">
      <w:r>
        <w:rPr>
          <w:rFonts w:hint="eastAsia"/>
        </w:rPr>
        <w:t xml:space="preserve">4-1 </w:t>
      </w:r>
      <w:r>
        <w:rPr>
          <w:rFonts w:hint="eastAsia"/>
        </w:rPr>
        <w:t>需求</w:t>
      </w:r>
    </w:p>
    <w:p w14:paraId="7FF85152" w14:textId="7454C3BA" w:rsidR="00EC4D32" w:rsidRDefault="00EC4D32"/>
    <w:p w14:paraId="72E5AA08" w14:textId="3E3B5F4D" w:rsidR="00EC4D32" w:rsidRDefault="00EC4D32">
      <w:r>
        <w:rPr>
          <w:rFonts w:hint="eastAsia"/>
        </w:rPr>
        <w:t xml:space="preserve">4-2 </w:t>
      </w:r>
      <w:r>
        <w:rPr>
          <w:rFonts w:hint="eastAsia"/>
        </w:rPr>
        <w:t>問題與挑戰</w:t>
      </w:r>
    </w:p>
    <w:p w14:paraId="06C3E850" w14:textId="24B408A6" w:rsidR="00EC4D32" w:rsidRDefault="00EC4D32"/>
    <w:p w14:paraId="5D93D0D5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b/>
          <w:bCs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5.</w:t>
      </w:r>
    </w:p>
    <w:p w14:paraId="0ABF5B4A" w14:textId="77777777" w:rsidR="00EC4D32" w:rsidRPr="00EC4D32" w:rsidRDefault="00EC4D32" w:rsidP="00EC4D32">
      <w:pPr>
        <w:widowControl/>
        <w:shd w:val="clear" w:color="auto" w:fill="FFFFFF"/>
        <w:rPr>
          <w:rFonts w:ascii="Segoe UI" w:eastAsia="新細明體" w:hAnsi="Segoe UI" w:cs="Segoe UI"/>
          <w:color w:val="212529"/>
          <w:kern w:val="0"/>
          <w:szCs w:val="24"/>
        </w:rPr>
      </w:pP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下學年度本領域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proofErr w:type="gramStart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專業群科</w:t>
      </w:r>
      <w:proofErr w:type="gramEnd"/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學程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/</w:t>
      </w:r>
      <w:r w:rsidRPr="00EC4D32">
        <w:rPr>
          <w:rFonts w:ascii="Segoe UI" w:eastAsia="新細明體" w:hAnsi="Segoe UI" w:cs="Segoe UI"/>
          <w:b/>
          <w:bCs/>
          <w:color w:val="212529"/>
          <w:kern w:val="0"/>
          <w:szCs w:val="24"/>
        </w:rPr>
        <w:t>科重點目標說明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br/>
        <w:t>(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根據現況與發展目標擬定下學年度重點目標</w:t>
      </w:r>
      <w:r w:rsidRPr="00EC4D32">
        <w:rPr>
          <w:rFonts w:ascii="Segoe UI" w:eastAsia="新細明體" w:hAnsi="Segoe UI" w:cs="Segoe UI"/>
          <w:color w:val="212529"/>
          <w:kern w:val="0"/>
          <w:szCs w:val="24"/>
        </w:rPr>
        <w:t>)</w:t>
      </w:r>
    </w:p>
    <w:p w14:paraId="29BC9C00" w14:textId="77777777" w:rsidR="00EC4D32" w:rsidRPr="00EC4D32" w:rsidRDefault="00EC4D32">
      <w:pPr>
        <w:rPr>
          <w:rFonts w:hint="eastAsia"/>
        </w:rPr>
      </w:pPr>
      <w:bookmarkStart w:id="0" w:name="_GoBack"/>
      <w:bookmarkEnd w:id="0"/>
    </w:p>
    <w:sectPr w:rsidR="00EC4D32" w:rsidRPr="00EC4D32" w:rsidSect="00EC4D3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04BF"/>
    <w:rsid w:val="000B3C4B"/>
    <w:rsid w:val="00A804BF"/>
    <w:rsid w:val="00EC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200CD"/>
  <w15:chartTrackingRefBased/>
  <w15:docId w15:val="{465BFC53-0D40-452C-9540-18A79E3C7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419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46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0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72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22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51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739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23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71592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55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633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83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7045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39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3227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3742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1898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446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849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3494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772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074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106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94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049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90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370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276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2216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335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2752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073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10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93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784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10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2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53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940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44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2024-05-28T03:15:00Z</dcterms:created>
  <dcterms:modified xsi:type="dcterms:W3CDTF">2024-05-28T03:19:00Z</dcterms:modified>
</cp:coreProperties>
</file>